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1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</w:tblGrid>
      <w:tr w:rsidR="00BE47DC" w:rsidTr="00C06A50">
        <w:tc>
          <w:tcPr>
            <w:tcW w:w="3196" w:type="dxa"/>
          </w:tcPr>
          <w:p w:rsidR="00BE47DC" w:rsidRDefault="00BE47DC" w:rsidP="00C06A50">
            <w:pPr>
              <w:spacing w:line="240" w:lineRule="exact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E47DC" w:rsidRDefault="00BE47DC" w:rsidP="00C06A50">
            <w:pPr>
              <w:suppressAutoHyphens/>
              <w:spacing w:line="240" w:lineRule="exact"/>
              <w:ind w:firstLine="34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министерства </w:t>
            </w:r>
            <w:r>
              <w:rPr>
                <w:sz w:val="28"/>
                <w:szCs w:val="28"/>
              </w:rPr>
              <w:br/>
              <w:t xml:space="preserve">образования Новгородской области </w:t>
            </w:r>
            <w:r>
              <w:rPr>
                <w:sz w:val="28"/>
                <w:szCs w:val="28"/>
              </w:rPr>
              <w:br/>
              <w:t xml:space="preserve">от </w:t>
            </w:r>
            <w:r w:rsidR="00066595">
              <w:rPr>
                <w:sz w:val="28"/>
                <w:szCs w:val="28"/>
              </w:rPr>
              <w:t xml:space="preserve">14.03.2022__  </w:t>
            </w:r>
            <w:bookmarkStart w:id="0" w:name="_GoBack"/>
            <w:bookmarkEnd w:id="0"/>
            <w:r>
              <w:rPr>
                <w:sz w:val="28"/>
                <w:szCs w:val="28"/>
              </w:rPr>
              <w:t>№</w:t>
            </w:r>
            <w:r w:rsidR="00066595">
              <w:rPr>
                <w:sz w:val="28"/>
                <w:szCs w:val="28"/>
              </w:rPr>
              <w:t xml:space="preserve"> 308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BE47DC" w:rsidRDefault="00BE47DC" w:rsidP="00BE47DC">
      <w:pPr>
        <w:spacing w:line="240" w:lineRule="exact"/>
        <w:jc w:val="center"/>
        <w:rPr>
          <w:b/>
          <w:sz w:val="28"/>
          <w:szCs w:val="28"/>
        </w:rPr>
      </w:pPr>
    </w:p>
    <w:p w:rsidR="00BE47DC" w:rsidRPr="006F15E7" w:rsidRDefault="00BE47DC" w:rsidP="00BE47DC">
      <w:pPr>
        <w:spacing w:line="240" w:lineRule="exact"/>
        <w:jc w:val="center"/>
        <w:rPr>
          <w:b/>
          <w:sz w:val="28"/>
          <w:szCs w:val="28"/>
        </w:rPr>
      </w:pPr>
      <w:r w:rsidRPr="006F15E7">
        <w:rPr>
          <w:b/>
          <w:sz w:val="28"/>
          <w:szCs w:val="28"/>
        </w:rPr>
        <w:t>План-график</w:t>
      </w:r>
    </w:p>
    <w:p w:rsidR="00BE47DC" w:rsidRPr="002F1BB2" w:rsidRDefault="00BE47DC" w:rsidP="00BE47DC">
      <w:pPr>
        <w:spacing w:after="120" w:line="240" w:lineRule="exact"/>
        <w:jc w:val="center"/>
      </w:pPr>
      <w:r w:rsidRPr="006F15E7">
        <w:rPr>
          <w:b/>
          <w:sz w:val="28"/>
          <w:szCs w:val="28"/>
        </w:rPr>
        <w:t xml:space="preserve">проведения </w:t>
      </w:r>
      <w:r w:rsidRPr="006015F5">
        <w:rPr>
          <w:b/>
          <w:sz w:val="28"/>
          <w:szCs w:val="28"/>
        </w:rPr>
        <w:t>областного конкурса «Лучший учитель»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617"/>
        <w:gridCol w:w="3166"/>
        <w:gridCol w:w="5005"/>
        <w:gridCol w:w="2758"/>
        <w:gridCol w:w="1671"/>
        <w:gridCol w:w="1775"/>
      </w:tblGrid>
      <w:tr w:rsidR="00BE47DC" w:rsidRPr="006F15E7" w:rsidTr="00C06A50">
        <w:trPr>
          <w:tblHeader/>
        </w:trPr>
        <w:tc>
          <w:tcPr>
            <w:tcW w:w="617" w:type="dxa"/>
            <w:vMerge w:val="restart"/>
            <w:vAlign w:val="center"/>
          </w:tcPr>
          <w:p w:rsidR="00BE47DC" w:rsidRPr="006F15E7" w:rsidRDefault="00BE47DC" w:rsidP="00C06A50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 w:rsidRPr="006F15E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F15E7">
              <w:rPr>
                <w:b/>
                <w:sz w:val="28"/>
                <w:szCs w:val="28"/>
              </w:rPr>
              <w:t>п</w:t>
            </w:r>
            <w:proofErr w:type="gramEnd"/>
            <w:r w:rsidRPr="006F15E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166" w:type="dxa"/>
            <w:vMerge w:val="restart"/>
            <w:vAlign w:val="center"/>
          </w:tcPr>
          <w:p w:rsidR="00BE47DC" w:rsidRPr="006F15E7" w:rsidRDefault="00BE47DC" w:rsidP="00C06A50">
            <w:pPr>
              <w:spacing w:before="120" w:line="240" w:lineRule="exact"/>
              <w:ind w:firstLine="92"/>
              <w:jc w:val="center"/>
              <w:rPr>
                <w:b/>
                <w:sz w:val="28"/>
                <w:szCs w:val="28"/>
              </w:rPr>
            </w:pPr>
            <w:r w:rsidRPr="006F15E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5005" w:type="dxa"/>
            <w:vMerge w:val="restart"/>
            <w:vAlign w:val="center"/>
          </w:tcPr>
          <w:p w:rsidR="00BE47DC" w:rsidRPr="006F15E7" w:rsidRDefault="00BE47DC" w:rsidP="00C06A50">
            <w:pPr>
              <w:spacing w:before="120" w:line="240" w:lineRule="exact"/>
              <w:jc w:val="left"/>
              <w:rPr>
                <w:b/>
                <w:sz w:val="28"/>
                <w:szCs w:val="28"/>
              </w:rPr>
            </w:pPr>
            <w:r w:rsidRPr="006F15E7"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758" w:type="dxa"/>
            <w:vMerge w:val="restart"/>
            <w:vAlign w:val="center"/>
          </w:tcPr>
          <w:p w:rsidR="00BE47DC" w:rsidRPr="006F15E7" w:rsidRDefault="00BE47DC" w:rsidP="00C06A50">
            <w:pPr>
              <w:spacing w:before="120" w:line="240" w:lineRule="exact"/>
              <w:ind w:firstLine="143"/>
              <w:jc w:val="center"/>
              <w:rPr>
                <w:b/>
                <w:sz w:val="28"/>
                <w:szCs w:val="28"/>
              </w:rPr>
            </w:pPr>
            <w:r w:rsidRPr="006F15E7">
              <w:rPr>
                <w:b/>
                <w:sz w:val="28"/>
                <w:szCs w:val="28"/>
              </w:rPr>
              <w:t xml:space="preserve">Контрольный </w:t>
            </w:r>
            <w:r>
              <w:rPr>
                <w:b/>
                <w:sz w:val="28"/>
                <w:szCs w:val="28"/>
              </w:rPr>
              <w:br/>
            </w:r>
            <w:r w:rsidRPr="006F15E7">
              <w:rPr>
                <w:b/>
                <w:sz w:val="28"/>
                <w:szCs w:val="28"/>
              </w:rPr>
              <w:t>показатель</w:t>
            </w:r>
          </w:p>
        </w:tc>
        <w:tc>
          <w:tcPr>
            <w:tcW w:w="3446" w:type="dxa"/>
            <w:gridSpan w:val="2"/>
            <w:vAlign w:val="center"/>
          </w:tcPr>
          <w:p w:rsidR="00BE47DC" w:rsidRPr="006F15E7" w:rsidRDefault="00BE47DC" w:rsidP="00C06A50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6F15E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BE47DC" w:rsidRPr="006F15E7" w:rsidTr="00C06A50">
        <w:trPr>
          <w:tblHeader/>
        </w:trPr>
        <w:tc>
          <w:tcPr>
            <w:tcW w:w="617" w:type="dxa"/>
            <w:vMerge/>
            <w:vAlign w:val="center"/>
          </w:tcPr>
          <w:p w:rsidR="00BE47DC" w:rsidRPr="006F15E7" w:rsidRDefault="00BE47DC" w:rsidP="00C06A5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166" w:type="dxa"/>
            <w:vMerge/>
            <w:vAlign w:val="center"/>
          </w:tcPr>
          <w:p w:rsidR="00BE47DC" w:rsidRPr="006F15E7" w:rsidRDefault="00BE47DC" w:rsidP="00C06A5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005" w:type="dxa"/>
            <w:vMerge/>
            <w:vAlign w:val="center"/>
          </w:tcPr>
          <w:p w:rsidR="00BE47DC" w:rsidRPr="006F15E7" w:rsidRDefault="00BE47DC" w:rsidP="00C06A5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  <w:vMerge/>
            <w:vAlign w:val="center"/>
          </w:tcPr>
          <w:p w:rsidR="00BE47DC" w:rsidRPr="006F15E7" w:rsidRDefault="00BE47DC" w:rsidP="00C06A50">
            <w:pPr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71" w:type="dxa"/>
            <w:vAlign w:val="center"/>
          </w:tcPr>
          <w:p w:rsidR="00BE47DC" w:rsidRDefault="00BE47DC" w:rsidP="00C06A50">
            <w:pPr>
              <w:spacing w:before="12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6F15E7">
              <w:rPr>
                <w:b/>
                <w:sz w:val="28"/>
                <w:szCs w:val="28"/>
              </w:rPr>
              <w:t xml:space="preserve">Дата </w:t>
            </w:r>
          </w:p>
          <w:p w:rsidR="00BE47DC" w:rsidRPr="006F15E7" w:rsidRDefault="00BE47DC" w:rsidP="00C06A50">
            <w:pPr>
              <w:spacing w:before="120" w:line="240" w:lineRule="exact"/>
              <w:ind w:firstLine="0"/>
              <w:jc w:val="center"/>
              <w:rPr>
                <w:b/>
                <w:sz w:val="28"/>
                <w:szCs w:val="28"/>
              </w:rPr>
            </w:pPr>
            <w:r w:rsidRPr="006F15E7">
              <w:rPr>
                <w:b/>
                <w:sz w:val="28"/>
                <w:szCs w:val="28"/>
              </w:rPr>
              <w:t>начала</w:t>
            </w:r>
          </w:p>
        </w:tc>
        <w:tc>
          <w:tcPr>
            <w:tcW w:w="1775" w:type="dxa"/>
            <w:vAlign w:val="center"/>
          </w:tcPr>
          <w:p w:rsidR="00BE47DC" w:rsidRDefault="00BE47DC" w:rsidP="00C06A50">
            <w:pPr>
              <w:spacing w:before="120" w:line="240" w:lineRule="exact"/>
              <w:ind w:firstLine="0"/>
              <w:jc w:val="center"/>
              <w:rPr>
                <w:b/>
                <w:spacing w:val="-6"/>
                <w:sz w:val="28"/>
                <w:szCs w:val="28"/>
              </w:rPr>
            </w:pPr>
            <w:r w:rsidRPr="00287F10">
              <w:rPr>
                <w:b/>
                <w:spacing w:val="-6"/>
                <w:sz w:val="28"/>
                <w:szCs w:val="28"/>
              </w:rPr>
              <w:t xml:space="preserve">Дата </w:t>
            </w:r>
          </w:p>
          <w:p w:rsidR="00BE47DC" w:rsidRPr="00287F10" w:rsidRDefault="00BE47DC" w:rsidP="00C06A50">
            <w:pPr>
              <w:spacing w:before="120" w:line="240" w:lineRule="exact"/>
              <w:ind w:firstLine="0"/>
              <w:jc w:val="center"/>
              <w:rPr>
                <w:b/>
                <w:spacing w:val="-6"/>
                <w:sz w:val="28"/>
                <w:szCs w:val="28"/>
              </w:rPr>
            </w:pPr>
            <w:r w:rsidRPr="00287F10">
              <w:rPr>
                <w:b/>
                <w:spacing w:val="-6"/>
                <w:sz w:val="28"/>
                <w:szCs w:val="28"/>
              </w:rPr>
              <w:t>окончания</w:t>
            </w:r>
          </w:p>
        </w:tc>
      </w:tr>
      <w:tr w:rsidR="00BE47DC" w:rsidRPr="006F15E7" w:rsidTr="00C06A50">
        <w:trPr>
          <w:trHeight w:val="1760"/>
        </w:trPr>
        <w:tc>
          <w:tcPr>
            <w:tcW w:w="617" w:type="dxa"/>
          </w:tcPr>
          <w:p w:rsidR="00BE47DC" w:rsidRPr="006F15E7" w:rsidRDefault="00BE47DC" w:rsidP="00BE47DC">
            <w:pPr>
              <w:pStyle w:val="a3"/>
              <w:numPr>
                <w:ilvl w:val="0"/>
                <w:numId w:val="1"/>
              </w:num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BE47DC" w:rsidRPr="006F15E7" w:rsidRDefault="00BE47DC" w:rsidP="00C06A50">
            <w:pPr>
              <w:suppressAutoHyphens/>
              <w:spacing w:before="120" w:line="240" w:lineRule="exact"/>
              <w:ind w:firstLine="0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>Формирование конкурсной документации</w:t>
            </w:r>
          </w:p>
        </w:tc>
        <w:tc>
          <w:tcPr>
            <w:tcW w:w="5005" w:type="dxa"/>
          </w:tcPr>
          <w:p w:rsidR="00BE47DC" w:rsidRPr="006F15E7" w:rsidRDefault="00BE47DC" w:rsidP="00C06A50">
            <w:pPr>
              <w:suppressAutoHyphens/>
              <w:spacing w:before="120" w:line="240" w:lineRule="exact"/>
              <w:ind w:firstLine="45"/>
              <w:jc w:val="left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>Министерство образован</w:t>
            </w:r>
            <w:r>
              <w:rPr>
                <w:sz w:val="28"/>
                <w:szCs w:val="28"/>
              </w:rPr>
              <w:t>ия Новгородской области (</w:t>
            </w:r>
            <w:r w:rsidRPr="006F15E7">
              <w:rPr>
                <w:sz w:val="28"/>
                <w:szCs w:val="28"/>
              </w:rPr>
              <w:t>министерство)</w:t>
            </w:r>
          </w:p>
          <w:p w:rsidR="00BE47DC" w:rsidRPr="006F15E7" w:rsidRDefault="00BE47DC" w:rsidP="00C06A50">
            <w:pPr>
              <w:suppressAutoHyphens/>
              <w:spacing w:before="120" w:line="240" w:lineRule="exact"/>
              <w:ind w:firstLine="45"/>
              <w:jc w:val="left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>Региональный институт профессионально</w:t>
            </w:r>
            <w:r>
              <w:rPr>
                <w:sz w:val="28"/>
                <w:szCs w:val="28"/>
              </w:rPr>
              <w:t>го развития (</w:t>
            </w:r>
            <w:r w:rsidRPr="006F15E7">
              <w:rPr>
                <w:sz w:val="28"/>
                <w:szCs w:val="28"/>
              </w:rPr>
              <w:t>РИПР)</w:t>
            </w:r>
          </w:p>
        </w:tc>
        <w:tc>
          <w:tcPr>
            <w:tcW w:w="2758" w:type="dxa"/>
          </w:tcPr>
          <w:p w:rsidR="00BE47DC" w:rsidRPr="006F15E7" w:rsidRDefault="00BE47DC" w:rsidP="00C06A50">
            <w:pPr>
              <w:suppressAutoHyphens/>
              <w:spacing w:before="120" w:line="240" w:lineRule="exact"/>
              <w:ind w:firstLine="1"/>
              <w:jc w:val="left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>Комплект документов</w:t>
            </w:r>
          </w:p>
          <w:p w:rsidR="00BE47DC" w:rsidRPr="006F15E7" w:rsidRDefault="00BE47DC" w:rsidP="00C06A50">
            <w:pPr>
              <w:suppressAutoHyphens/>
              <w:spacing w:before="120" w:line="240" w:lineRule="exact"/>
              <w:ind w:firstLine="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</w:t>
            </w:r>
            <w:r w:rsidRPr="006F15E7">
              <w:rPr>
                <w:sz w:val="28"/>
                <w:szCs w:val="28"/>
              </w:rPr>
              <w:t xml:space="preserve"> министер</w:t>
            </w:r>
            <w:r>
              <w:rPr>
                <w:sz w:val="28"/>
                <w:szCs w:val="28"/>
              </w:rPr>
              <w:t>ства о</w:t>
            </w:r>
            <w:r w:rsidRPr="00B2054C">
              <w:rPr>
                <w:sz w:val="28"/>
                <w:szCs w:val="28"/>
              </w:rPr>
              <w:t xml:space="preserve"> проведении областного конкурса «Лучший учитель»</w:t>
            </w:r>
          </w:p>
        </w:tc>
        <w:tc>
          <w:tcPr>
            <w:tcW w:w="1671" w:type="dxa"/>
          </w:tcPr>
          <w:p w:rsidR="00BE47DC" w:rsidRPr="006F15E7" w:rsidRDefault="00BE47DC" w:rsidP="00C06A50">
            <w:pPr>
              <w:spacing w:before="120"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Pr="006F15E7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775" w:type="dxa"/>
          </w:tcPr>
          <w:p w:rsidR="00BE47DC" w:rsidRPr="006F15E7" w:rsidRDefault="00BE47DC" w:rsidP="00C06A50">
            <w:pPr>
              <w:spacing w:before="120" w:line="240" w:lineRule="exact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6F15E7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BE47DC" w:rsidRPr="006F15E7" w:rsidTr="00C06A50">
        <w:tc>
          <w:tcPr>
            <w:tcW w:w="617" w:type="dxa"/>
          </w:tcPr>
          <w:p w:rsidR="00BE47DC" w:rsidRPr="006F15E7" w:rsidRDefault="00BE47DC" w:rsidP="00BE47DC">
            <w:pPr>
              <w:pStyle w:val="a3"/>
              <w:numPr>
                <w:ilvl w:val="0"/>
                <w:numId w:val="1"/>
              </w:num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BE47DC" w:rsidRPr="006F15E7" w:rsidRDefault="00BE47DC" w:rsidP="00C06A50">
            <w:pPr>
              <w:suppressAutoHyphens/>
              <w:spacing w:before="120" w:line="240" w:lineRule="exact"/>
              <w:ind w:firstLine="0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 xml:space="preserve">Объявление </w:t>
            </w:r>
            <w:r w:rsidRPr="00432855">
              <w:rPr>
                <w:sz w:val="28"/>
                <w:szCs w:val="28"/>
              </w:rPr>
              <w:t>областного конкурса «Лучший учитель»</w:t>
            </w:r>
            <w:r>
              <w:rPr>
                <w:sz w:val="28"/>
                <w:szCs w:val="28"/>
              </w:rPr>
              <w:t xml:space="preserve"> (конкурс)</w:t>
            </w:r>
          </w:p>
        </w:tc>
        <w:tc>
          <w:tcPr>
            <w:tcW w:w="5005" w:type="dxa"/>
          </w:tcPr>
          <w:p w:rsidR="00BE47DC" w:rsidRPr="006F15E7" w:rsidRDefault="00BE47DC" w:rsidP="00C06A50">
            <w:pPr>
              <w:spacing w:before="120" w:line="240" w:lineRule="exact"/>
              <w:ind w:firstLine="45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>Министерство</w:t>
            </w:r>
          </w:p>
          <w:p w:rsidR="00BE47DC" w:rsidRPr="006F15E7" w:rsidRDefault="00BE47DC" w:rsidP="00C06A50">
            <w:pPr>
              <w:spacing w:before="120" w:line="240" w:lineRule="exact"/>
              <w:ind w:firstLine="45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>РИПР</w:t>
            </w:r>
          </w:p>
        </w:tc>
        <w:tc>
          <w:tcPr>
            <w:tcW w:w="2758" w:type="dxa"/>
          </w:tcPr>
          <w:p w:rsidR="00BE47DC" w:rsidRPr="006F15E7" w:rsidRDefault="00BE47DC" w:rsidP="00C06A50">
            <w:pPr>
              <w:suppressAutoHyphens/>
              <w:spacing w:before="120" w:line="240" w:lineRule="exact"/>
              <w:ind w:firstLine="1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>Пу</w:t>
            </w:r>
            <w:r>
              <w:rPr>
                <w:sz w:val="28"/>
                <w:szCs w:val="28"/>
              </w:rPr>
              <w:t xml:space="preserve">бликация на сайте министерства, </w:t>
            </w:r>
            <w:r w:rsidRPr="006F15E7">
              <w:rPr>
                <w:sz w:val="28"/>
                <w:szCs w:val="28"/>
              </w:rPr>
              <w:t>РИПР</w:t>
            </w:r>
          </w:p>
        </w:tc>
        <w:tc>
          <w:tcPr>
            <w:tcW w:w="1671" w:type="dxa"/>
          </w:tcPr>
          <w:p w:rsidR="00BE47DC" w:rsidRPr="006F15E7" w:rsidRDefault="00BE47DC" w:rsidP="00C06A50">
            <w:pPr>
              <w:spacing w:before="120" w:line="240" w:lineRule="exact"/>
              <w:ind w:firstLine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6F15E7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775" w:type="dxa"/>
          </w:tcPr>
          <w:p w:rsidR="00BE47DC" w:rsidRPr="006F15E7" w:rsidRDefault="00BE47DC" w:rsidP="00C06A50">
            <w:pPr>
              <w:spacing w:before="120" w:line="240" w:lineRule="exact"/>
              <w:ind w:firstLine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6F15E7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BE47DC" w:rsidRPr="006F15E7" w:rsidTr="00C06A50">
        <w:tc>
          <w:tcPr>
            <w:tcW w:w="617" w:type="dxa"/>
          </w:tcPr>
          <w:p w:rsidR="00BE47DC" w:rsidRPr="006F15E7" w:rsidRDefault="00BE47DC" w:rsidP="00BE47DC">
            <w:pPr>
              <w:pStyle w:val="a3"/>
              <w:numPr>
                <w:ilvl w:val="0"/>
                <w:numId w:val="1"/>
              </w:num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BE47DC" w:rsidRPr="006F15E7" w:rsidRDefault="00BE47DC" w:rsidP="00C06A50">
            <w:pPr>
              <w:suppressAutoHyphens/>
              <w:spacing w:before="120" w:line="240" w:lineRule="exact"/>
              <w:ind w:hanging="51"/>
              <w:jc w:val="left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 xml:space="preserve">Информирование учительской общественности об условиях участия в </w:t>
            </w:r>
            <w:r w:rsidRPr="005E618D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5005" w:type="dxa"/>
          </w:tcPr>
          <w:p w:rsidR="00BE47DC" w:rsidRPr="006F15E7" w:rsidRDefault="00BE47DC" w:rsidP="00C06A50">
            <w:pPr>
              <w:suppressAutoHyphens/>
              <w:spacing w:before="12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>Министерство</w:t>
            </w:r>
          </w:p>
          <w:p w:rsidR="00BE47DC" w:rsidRPr="006F15E7" w:rsidRDefault="00BE47DC" w:rsidP="00C06A50">
            <w:pPr>
              <w:suppressAutoHyphens/>
              <w:spacing w:before="12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>РИПР</w:t>
            </w:r>
          </w:p>
          <w:p w:rsidR="00BE47DC" w:rsidRPr="006F15E7" w:rsidRDefault="00BE47DC" w:rsidP="00C06A50">
            <w:pPr>
              <w:suppressAutoHyphens/>
              <w:spacing w:before="12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 xml:space="preserve">Органы управления образованием муниципальных районов, городского округа, </w:t>
            </w:r>
            <w:r>
              <w:rPr>
                <w:sz w:val="28"/>
                <w:szCs w:val="28"/>
              </w:rPr>
              <w:t xml:space="preserve">государственные областные </w:t>
            </w:r>
            <w:r w:rsidRPr="006F15E7">
              <w:rPr>
                <w:sz w:val="28"/>
                <w:szCs w:val="28"/>
              </w:rPr>
              <w:t>образовательны</w:t>
            </w:r>
            <w:r>
              <w:rPr>
                <w:sz w:val="28"/>
                <w:szCs w:val="28"/>
              </w:rPr>
              <w:t>е организации</w:t>
            </w:r>
          </w:p>
        </w:tc>
        <w:tc>
          <w:tcPr>
            <w:tcW w:w="2758" w:type="dxa"/>
          </w:tcPr>
          <w:p w:rsidR="00BE47DC" w:rsidRPr="006F15E7" w:rsidRDefault="00BE47DC" w:rsidP="00C06A50">
            <w:pPr>
              <w:suppressAutoHyphens/>
              <w:spacing w:before="120" w:line="240" w:lineRule="exact"/>
              <w:ind w:firstLine="1"/>
              <w:jc w:val="left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>Публикации на сай</w:t>
            </w:r>
            <w:r>
              <w:rPr>
                <w:sz w:val="28"/>
                <w:szCs w:val="28"/>
              </w:rPr>
              <w:t xml:space="preserve">тах министерства, </w:t>
            </w:r>
            <w:r w:rsidRPr="006F15E7">
              <w:rPr>
                <w:sz w:val="28"/>
                <w:szCs w:val="28"/>
              </w:rPr>
              <w:t>РИПР</w:t>
            </w:r>
          </w:p>
        </w:tc>
        <w:tc>
          <w:tcPr>
            <w:tcW w:w="1671" w:type="dxa"/>
          </w:tcPr>
          <w:p w:rsidR="00BE47DC" w:rsidRPr="006F15E7" w:rsidRDefault="00BE47DC" w:rsidP="00C06A50">
            <w:pPr>
              <w:spacing w:before="120" w:line="240" w:lineRule="exact"/>
              <w:ind w:firstLine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6F15E7">
              <w:rPr>
                <w:sz w:val="28"/>
                <w:szCs w:val="28"/>
              </w:rPr>
              <w:t>.03.20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775" w:type="dxa"/>
          </w:tcPr>
          <w:p w:rsidR="00BE47DC" w:rsidRPr="006F15E7" w:rsidRDefault="00BE47DC" w:rsidP="00C06A50">
            <w:pPr>
              <w:spacing w:before="120" w:line="240" w:lineRule="exact"/>
              <w:ind w:firstLine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  <w:r w:rsidRPr="006F15E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BE47DC" w:rsidRPr="006F15E7" w:rsidTr="00C06A50">
        <w:tc>
          <w:tcPr>
            <w:tcW w:w="617" w:type="dxa"/>
          </w:tcPr>
          <w:p w:rsidR="00BE47DC" w:rsidRPr="006F15E7" w:rsidRDefault="00BE47DC" w:rsidP="00BE47DC">
            <w:pPr>
              <w:pStyle w:val="a3"/>
              <w:numPr>
                <w:ilvl w:val="0"/>
                <w:numId w:val="1"/>
              </w:num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BE47DC" w:rsidRPr="006F15E7" w:rsidRDefault="00BE47DC" w:rsidP="00C06A50">
            <w:pPr>
              <w:suppressAutoHyphens/>
              <w:spacing w:before="12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 xml:space="preserve">Формирование и </w:t>
            </w:r>
            <w:r>
              <w:rPr>
                <w:sz w:val="28"/>
                <w:szCs w:val="28"/>
              </w:rPr>
              <w:t>утверждение состава</w:t>
            </w:r>
            <w:r w:rsidRPr="006F15E7">
              <w:rPr>
                <w:sz w:val="28"/>
                <w:szCs w:val="28"/>
              </w:rPr>
              <w:t xml:space="preserve"> конкурсной комиссии</w:t>
            </w:r>
          </w:p>
        </w:tc>
        <w:tc>
          <w:tcPr>
            <w:tcW w:w="5005" w:type="dxa"/>
          </w:tcPr>
          <w:p w:rsidR="00BE47DC" w:rsidRPr="006F15E7" w:rsidRDefault="00BE47DC" w:rsidP="00C06A50">
            <w:pPr>
              <w:suppressAutoHyphens/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Организационный комитет </w:t>
            </w:r>
            <w:r w:rsidRPr="00B2054C">
              <w:rPr>
                <w:sz w:val="28"/>
                <w:szCs w:val="28"/>
              </w:rPr>
              <w:t>конкурса</w:t>
            </w:r>
          </w:p>
        </w:tc>
        <w:tc>
          <w:tcPr>
            <w:tcW w:w="2758" w:type="dxa"/>
          </w:tcPr>
          <w:p w:rsidR="00BE47DC" w:rsidRPr="006F15E7" w:rsidRDefault="00BE47DC" w:rsidP="00C06A50">
            <w:pPr>
              <w:suppressAutoHyphens/>
              <w:spacing w:before="120" w:line="240" w:lineRule="exact"/>
              <w:ind w:firstLine="1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 xml:space="preserve">Приказ министерства </w:t>
            </w:r>
          </w:p>
        </w:tc>
        <w:tc>
          <w:tcPr>
            <w:tcW w:w="1671" w:type="dxa"/>
          </w:tcPr>
          <w:p w:rsidR="00BE47DC" w:rsidRPr="006F15E7" w:rsidRDefault="00BE47DC" w:rsidP="00C06A50">
            <w:pPr>
              <w:spacing w:before="120" w:line="240" w:lineRule="exact"/>
              <w:ind w:firstLine="78"/>
              <w:jc w:val="center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6F15E7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775" w:type="dxa"/>
          </w:tcPr>
          <w:p w:rsidR="00BE47DC" w:rsidRPr="006F15E7" w:rsidRDefault="00BE47DC" w:rsidP="00C06A50">
            <w:pPr>
              <w:spacing w:before="120" w:line="240" w:lineRule="exact"/>
              <w:ind w:firstLine="78"/>
              <w:jc w:val="center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6F15E7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BE47DC" w:rsidRPr="006F15E7" w:rsidTr="00C06A50">
        <w:tc>
          <w:tcPr>
            <w:tcW w:w="617" w:type="dxa"/>
          </w:tcPr>
          <w:p w:rsidR="00BE47DC" w:rsidRPr="006F15E7" w:rsidRDefault="00BE47DC" w:rsidP="00BE47DC">
            <w:pPr>
              <w:pStyle w:val="a3"/>
              <w:numPr>
                <w:ilvl w:val="0"/>
                <w:numId w:val="1"/>
              </w:num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BE47DC" w:rsidRPr="006F15E7" w:rsidRDefault="00BE47DC" w:rsidP="00C06A50">
            <w:pPr>
              <w:suppressAutoHyphens/>
              <w:spacing w:before="120" w:line="240" w:lineRule="exact"/>
              <w:ind w:firstLine="0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 xml:space="preserve">Приём заявок и документов на участие в </w:t>
            </w:r>
            <w:r w:rsidRPr="00B2054C">
              <w:rPr>
                <w:sz w:val="28"/>
                <w:szCs w:val="28"/>
              </w:rPr>
              <w:lastRenderedPageBreak/>
              <w:t xml:space="preserve">конкурсе </w:t>
            </w:r>
          </w:p>
        </w:tc>
        <w:tc>
          <w:tcPr>
            <w:tcW w:w="5005" w:type="dxa"/>
          </w:tcPr>
          <w:p w:rsidR="00BE47DC" w:rsidRDefault="00BE47DC" w:rsidP="00C06A50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РИПР</w:t>
            </w:r>
          </w:p>
          <w:p w:rsidR="00BE47DC" w:rsidRPr="006F15E7" w:rsidRDefault="00BE47DC" w:rsidP="00C06A50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>Конкурсная комиссия</w:t>
            </w:r>
          </w:p>
        </w:tc>
        <w:tc>
          <w:tcPr>
            <w:tcW w:w="2758" w:type="dxa"/>
          </w:tcPr>
          <w:p w:rsidR="00BE47DC" w:rsidRPr="006F15E7" w:rsidRDefault="00BE47DC" w:rsidP="00C06A50">
            <w:pPr>
              <w:suppressAutoHyphens/>
              <w:spacing w:before="12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>Ре</w:t>
            </w:r>
            <w:r>
              <w:rPr>
                <w:sz w:val="28"/>
                <w:szCs w:val="28"/>
              </w:rPr>
              <w:t xml:space="preserve">гистрационный список участников </w:t>
            </w:r>
            <w:r w:rsidRPr="00B2054C">
              <w:rPr>
                <w:sz w:val="28"/>
                <w:szCs w:val="28"/>
              </w:rPr>
              <w:lastRenderedPageBreak/>
              <w:t>конкурса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  <w:t>к</w:t>
            </w:r>
            <w:r w:rsidRPr="006F15E7">
              <w:rPr>
                <w:sz w:val="28"/>
                <w:szCs w:val="28"/>
              </w:rPr>
              <w:t xml:space="preserve">онкурсные документы </w:t>
            </w:r>
          </w:p>
        </w:tc>
        <w:tc>
          <w:tcPr>
            <w:tcW w:w="1671" w:type="dxa"/>
          </w:tcPr>
          <w:p w:rsidR="00BE47DC" w:rsidRPr="006F15E7" w:rsidRDefault="00BE47DC" w:rsidP="00C06A50">
            <w:pPr>
              <w:spacing w:before="120" w:line="240" w:lineRule="exact"/>
              <w:ind w:firstLine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  <w:r w:rsidRPr="006F15E7">
              <w:rPr>
                <w:sz w:val="28"/>
                <w:szCs w:val="28"/>
              </w:rPr>
              <w:t>.04.20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775" w:type="dxa"/>
          </w:tcPr>
          <w:p w:rsidR="00BE47DC" w:rsidRPr="006F15E7" w:rsidRDefault="00BE47DC" w:rsidP="00C06A50">
            <w:pPr>
              <w:spacing w:before="120" w:line="240" w:lineRule="exact"/>
              <w:ind w:firstLine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F15E7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6F15E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BE47DC" w:rsidRPr="006F15E7" w:rsidTr="00C06A50">
        <w:tc>
          <w:tcPr>
            <w:tcW w:w="617" w:type="dxa"/>
          </w:tcPr>
          <w:p w:rsidR="00BE47DC" w:rsidRPr="006F15E7" w:rsidRDefault="00BE47DC" w:rsidP="00BE47DC">
            <w:pPr>
              <w:pStyle w:val="a3"/>
              <w:numPr>
                <w:ilvl w:val="0"/>
                <w:numId w:val="1"/>
              </w:num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BE47DC" w:rsidRPr="006F15E7" w:rsidRDefault="00BE47DC" w:rsidP="00C06A50">
            <w:pPr>
              <w:spacing w:before="120" w:line="240" w:lineRule="exact"/>
              <w:ind w:firstLine="0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>Проведение экспертизы конкурсных материалов</w:t>
            </w:r>
          </w:p>
        </w:tc>
        <w:tc>
          <w:tcPr>
            <w:tcW w:w="5005" w:type="dxa"/>
          </w:tcPr>
          <w:p w:rsidR="00BE47DC" w:rsidRPr="006F15E7" w:rsidRDefault="00BE47DC" w:rsidP="00C06A50">
            <w:pPr>
              <w:spacing w:before="120" w:line="240" w:lineRule="exact"/>
              <w:ind w:firstLine="45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>Конкурсная комиссия</w:t>
            </w:r>
          </w:p>
        </w:tc>
        <w:tc>
          <w:tcPr>
            <w:tcW w:w="2758" w:type="dxa"/>
          </w:tcPr>
          <w:p w:rsidR="00BE47DC" w:rsidRPr="006F15E7" w:rsidRDefault="00BE47DC" w:rsidP="00C06A50">
            <w:pPr>
              <w:suppressAutoHyphens/>
              <w:spacing w:before="120" w:line="240" w:lineRule="exact"/>
              <w:ind w:firstLine="0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 xml:space="preserve">Индивидуальные экспертные листы </w:t>
            </w:r>
            <w:r>
              <w:rPr>
                <w:sz w:val="28"/>
                <w:szCs w:val="28"/>
              </w:rPr>
              <w:t>участников конкурса</w:t>
            </w:r>
          </w:p>
        </w:tc>
        <w:tc>
          <w:tcPr>
            <w:tcW w:w="1671" w:type="dxa"/>
          </w:tcPr>
          <w:p w:rsidR="00BE47DC" w:rsidRPr="006F15E7" w:rsidRDefault="00BE47DC" w:rsidP="00C06A50">
            <w:pPr>
              <w:spacing w:before="120" w:line="240" w:lineRule="exact"/>
              <w:ind w:firstLine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6F15E7">
              <w:rPr>
                <w:sz w:val="28"/>
                <w:szCs w:val="28"/>
              </w:rPr>
              <w:t>.05.20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775" w:type="dxa"/>
          </w:tcPr>
          <w:p w:rsidR="00BE47DC" w:rsidRDefault="00BE47DC" w:rsidP="00C06A50">
            <w:pPr>
              <w:spacing w:before="120" w:line="240" w:lineRule="exact"/>
              <w:ind w:firstLine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</w:t>
            </w:r>
            <w:r w:rsidRPr="006F15E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22</w:t>
            </w:r>
          </w:p>
          <w:p w:rsidR="00BE47DC" w:rsidRPr="006F15E7" w:rsidRDefault="00BE47DC" w:rsidP="00C06A50">
            <w:pPr>
              <w:spacing w:before="120" w:line="240" w:lineRule="exact"/>
              <w:ind w:firstLine="78"/>
              <w:jc w:val="center"/>
              <w:rPr>
                <w:sz w:val="28"/>
                <w:szCs w:val="28"/>
              </w:rPr>
            </w:pPr>
          </w:p>
        </w:tc>
      </w:tr>
      <w:tr w:rsidR="00BE47DC" w:rsidRPr="006F15E7" w:rsidTr="00C06A50">
        <w:tc>
          <w:tcPr>
            <w:tcW w:w="617" w:type="dxa"/>
          </w:tcPr>
          <w:p w:rsidR="00BE47DC" w:rsidRPr="006F15E7" w:rsidRDefault="00BE47DC" w:rsidP="00BE47DC">
            <w:pPr>
              <w:pStyle w:val="a3"/>
              <w:numPr>
                <w:ilvl w:val="0"/>
                <w:numId w:val="1"/>
              </w:num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BE47DC" w:rsidRPr="006F15E7" w:rsidRDefault="00BE47DC" w:rsidP="00C06A50">
            <w:pPr>
              <w:suppressAutoHyphens/>
              <w:spacing w:before="12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 xml:space="preserve">Подведение итогов </w:t>
            </w:r>
            <w:r w:rsidRPr="00B2054C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5005" w:type="dxa"/>
          </w:tcPr>
          <w:p w:rsidR="00BE47DC" w:rsidRPr="006F15E7" w:rsidRDefault="00BE47DC" w:rsidP="00C06A50">
            <w:pPr>
              <w:spacing w:before="120" w:line="240" w:lineRule="exact"/>
              <w:ind w:firstLine="45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>Конкурсная комиссия</w:t>
            </w:r>
          </w:p>
        </w:tc>
        <w:tc>
          <w:tcPr>
            <w:tcW w:w="2758" w:type="dxa"/>
          </w:tcPr>
          <w:p w:rsidR="00BE47DC" w:rsidRDefault="00BE47DC" w:rsidP="00C06A50">
            <w:pPr>
              <w:suppressAutoHyphens/>
              <w:spacing w:before="120" w:after="120" w:line="240" w:lineRule="exact"/>
              <w:ind w:firstLine="0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 xml:space="preserve">Рейтинг участников </w:t>
            </w:r>
            <w:r>
              <w:rPr>
                <w:sz w:val="28"/>
                <w:szCs w:val="28"/>
              </w:rPr>
              <w:t>конкурса</w:t>
            </w:r>
          </w:p>
          <w:p w:rsidR="00BE47DC" w:rsidRPr="006F15E7" w:rsidRDefault="00BE47DC" w:rsidP="00C06A50">
            <w:pPr>
              <w:suppressAutoHyphens/>
              <w:spacing w:before="120" w:after="120" w:line="240" w:lineRule="exact"/>
              <w:ind w:firstLine="0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 xml:space="preserve">Перечень победителей </w:t>
            </w:r>
            <w:r w:rsidRPr="00B2054C">
              <w:rPr>
                <w:sz w:val="28"/>
                <w:szCs w:val="28"/>
              </w:rPr>
              <w:t>конкурса</w:t>
            </w:r>
            <w:r>
              <w:rPr>
                <w:sz w:val="28"/>
                <w:szCs w:val="28"/>
              </w:rPr>
              <w:br/>
            </w:r>
            <w:r w:rsidRPr="006F15E7">
              <w:rPr>
                <w:sz w:val="28"/>
                <w:szCs w:val="28"/>
              </w:rPr>
              <w:t>Протокол заседания конкурсной комиссии</w:t>
            </w:r>
          </w:p>
        </w:tc>
        <w:tc>
          <w:tcPr>
            <w:tcW w:w="1671" w:type="dxa"/>
          </w:tcPr>
          <w:p w:rsidR="00BE47DC" w:rsidRPr="006F15E7" w:rsidRDefault="00BE47DC" w:rsidP="00C06A50">
            <w:pPr>
              <w:spacing w:before="120" w:line="240" w:lineRule="exact"/>
              <w:ind w:firstLine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6F15E7">
              <w:rPr>
                <w:sz w:val="28"/>
                <w:szCs w:val="28"/>
              </w:rPr>
              <w:t>.06.20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775" w:type="dxa"/>
          </w:tcPr>
          <w:p w:rsidR="00BE47DC" w:rsidRPr="006F15E7" w:rsidRDefault="00BE47DC" w:rsidP="00C06A50">
            <w:pPr>
              <w:spacing w:before="120" w:line="240" w:lineRule="exact"/>
              <w:ind w:firstLine="78"/>
              <w:jc w:val="center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6F15E7">
              <w:rPr>
                <w:sz w:val="28"/>
                <w:szCs w:val="28"/>
              </w:rPr>
              <w:t>.06.20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BE47DC" w:rsidRPr="006F15E7" w:rsidTr="00C06A50">
        <w:tc>
          <w:tcPr>
            <w:tcW w:w="617" w:type="dxa"/>
          </w:tcPr>
          <w:p w:rsidR="00BE47DC" w:rsidRPr="006F15E7" w:rsidRDefault="00BE47DC" w:rsidP="00BE47DC">
            <w:pPr>
              <w:pStyle w:val="a3"/>
              <w:numPr>
                <w:ilvl w:val="0"/>
                <w:numId w:val="1"/>
              </w:num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BE47DC" w:rsidRPr="006F15E7" w:rsidRDefault="00BE47DC" w:rsidP="00C06A50">
            <w:pPr>
              <w:suppressAutoHyphens/>
              <w:spacing w:before="12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 xml:space="preserve">Утверждение списка учителей-победителей </w:t>
            </w:r>
            <w:r w:rsidRPr="00B2054C">
              <w:rPr>
                <w:sz w:val="28"/>
                <w:szCs w:val="28"/>
              </w:rPr>
              <w:t xml:space="preserve">конкурса </w:t>
            </w:r>
          </w:p>
        </w:tc>
        <w:tc>
          <w:tcPr>
            <w:tcW w:w="5005" w:type="dxa"/>
          </w:tcPr>
          <w:p w:rsidR="00BE47DC" w:rsidRPr="006F15E7" w:rsidRDefault="00BE47DC" w:rsidP="00C06A50">
            <w:pPr>
              <w:spacing w:before="120" w:line="240" w:lineRule="exact"/>
              <w:ind w:firstLine="45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>Министерство</w:t>
            </w:r>
          </w:p>
          <w:p w:rsidR="00BE47DC" w:rsidRPr="006F15E7" w:rsidRDefault="00BE47DC" w:rsidP="00C06A50">
            <w:pPr>
              <w:spacing w:before="120" w:line="240" w:lineRule="exact"/>
              <w:ind w:firstLine="45"/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BE47DC" w:rsidRPr="006F15E7" w:rsidRDefault="00BE47DC" w:rsidP="00C06A50">
            <w:pPr>
              <w:suppressAutoHyphens/>
              <w:spacing w:before="120" w:line="240" w:lineRule="exact"/>
              <w:ind w:firstLine="0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 xml:space="preserve">Приказ министерства </w:t>
            </w:r>
          </w:p>
        </w:tc>
        <w:tc>
          <w:tcPr>
            <w:tcW w:w="1671" w:type="dxa"/>
          </w:tcPr>
          <w:p w:rsidR="00BE47DC" w:rsidRPr="006F15E7" w:rsidRDefault="00BE47DC" w:rsidP="00C06A50">
            <w:pPr>
              <w:spacing w:before="120" w:line="240" w:lineRule="exact"/>
              <w:ind w:firstLine="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6F15E7">
              <w:rPr>
                <w:sz w:val="28"/>
                <w:szCs w:val="28"/>
              </w:rPr>
              <w:t>.06.20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775" w:type="dxa"/>
          </w:tcPr>
          <w:p w:rsidR="00BE47DC" w:rsidRPr="006F15E7" w:rsidRDefault="00BE47DC" w:rsidP="00C06A50">
            <w:pPr>
              <w:spacing w:before="120" w:line="240" w:lineRule="exact"/>
              <w:ind w:firstLine="78"/>
              <w:jc w:val="center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>30.06.20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BE47DC" w:rsidRPr="006F15E7" w:rsidTr="00C06A50">
        <w:tc>
          <w:tcPr>
            <w:tcW w:w="617" w:type="dxa"/>
          </w:tcPr>
          <w:p w:rsidR="00BE47DC" w:rsidRPr="006F15E7" w:rsidRDefault="00BE47DC" w:rsidP="00BE47DC">
            <w:pPr>
              <w:pStyle w:val="a3"/>
              <w:numPr>
                <w:ilvl w:val="0"/>
                <w:numId w:val="1"/>
              </w:num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BE47DC" w:rsidRPr="006F15E7" w:rsidRDefault="00BE47DC" w:rsidP="00C06A50">
            <w:pPr>
              <w:suppressAutoHyphens/>
              <w:spacing w:before="12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 xml:space="preserve">Подготовка и отправка документов победителей </w:t>
            </w:r>
            <w:r w:rsidRPr="00B2054C">
              <w:rPr>
                <w:sz w:val="28"/>
                <w:szCs w:val="28"/>
              </w:rPr>
              <w:t>кон</w:t>
            </w:r>
            <w:r>
              <w:rPr>
                <w:sz w:val="28"/>
                <w:szCs w:val="28"/>
              </w:rPr>
              <w:t xml:space="preserve">курса </w:t>
            </w:r>
            <w:r w:rsidRPr="006F15E7">
              <w:rPr>
                <w:sz w:val="28"/>
                <w:szCs w:val="28"/>
              </w:rPr>
              <w:t>в Министерство просвещения Российской Федерации</w:t>
            </w:r>
          </w:p>
        </w:tc>
        <w:tc>
          <w:tcPr>
            <w:tcW w:w="5005" w:type="dxa"/>
          </w:tcPr>
          <w:p w:rsidR="00BE47DC" w:rsidRPr="006F15E7" w:rsidRDefault="00BE47DC" w:rsidP="00C06A50">
            <w:pPr>
              <w:spacing w:before="120" w:line="240" w:lineRule="exact"/>
              <w:ind w:firstLine="45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>Министерство</w:t>
            </w:r>
            <w:r>
              <w:rPr>
                <w:sz w:val="28"/>
                <w:szCs w:val="28"/>
              </w:rPr>
              <w:br/>
            </w:r>
            <w:r w:rsidRPr="006F15E7">
              <w:rPr>
                <w:sz w:val="28"/>
                <w:szCs w:val="28"/>
              </w:rPr>
              <w:t>РИПР</w:t>
            </w:r>
          </w:p>
          <w:p w:rsidR="00BE47DC" w:rsidRPr="006F15E7" w:rsidRDefault="00BE47DC" w:rsidP="00C06A50">
            <w:pPr>
              <w:spacing w:before="120" w:line="240" w:lineRule="exact"/>
              <w:ind w:firstLine="45"/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BE47DC" w:rsidRPr="006F15E7" w:rsidRDefault="00BE47DC" w:rsidP="00C06A50">
            <w:pPr>
              <w:suppressAutoHyphens/>
              <w:spacing w:before="120" w:line="240" w:lineRule="exact"/>
              <w:ind w:firstLine="0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 xml:space="preserve">Комплект документов победителей </w:t>
            </w:r>
            <w:r w:rsidRPr="00B2054C">
              <w:rPr>
                <w:sz w:val="28"/>
                <w:szCs w:val="28"/>
              </w:rPr>
              <w:t>конкурса</w:t>
            </w:r>
          </w:p>
        </w:tc>
        <w:tc>
          <w:tcPr>
            <w:tcW w:w="1671" w:type="dxa"/>
          </w:tcPr>
          <w:p w:rsidR="00BE47DC" w:rsidRPr="006F15E7" w:rsidRDefault="00BE47DC" w:rsidP="00C06A50">
            <w:pPr>
              <w:spacing w:before="120" w:line="240" w:lineRule="exact"/>
              <w:ind w:firstLine="78"/>
              <w:jc w:val="center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>01.07.20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775" w:type="dxa"/>
          </w:tcPr>
          <w:p w:rsidR="00BE47DC" w:rsidRPr="006F15E7" w:rsidRDefault="00BE47DC" w:rsidP="00C06A50">
            <w:pPr>
              <w:spacing w:before="120" w:line="240" w:lineRule="exact"/>
              <w:ind w:firstLine="78"/>
              <w:jc w:val="center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>14.07.20</w:t>
            </w:r>
            <w:r>
              <w:rPr>
                <w:sz w:val="28"/>
                <w:szCs w:val="28"/>
              </w:rPr>
              <w:t>22</w:t>
            </w:r>
          </w:p>
        </w:tc>
      </w:tr>
      <w:tr w:rsidR="00BE47DC" w:rsidRPr="006F15E7" w:rsidTr="00C06A50">
        <w:tc>
          <w:tcPr>
            <w:tcW w:w="617" w:type="dxa"/>
          </w:tcPr>
          <w:p w:rsidR="00BE47DC" w:rsidRPr="006F15E7" w:rsidRDefault="00BE47DC" w:rsidP="00BE47DC">
            <w:pPr>
              <w:pStyle w:val="a3"/>
              <w:numPr>
                <w:ilvl w:val="0"/>
                <w:numId w:val="1"/>
              </w:numPr>
              <w:spacing w:before="120" w:line="240" w:lineRule="exact"/>
              <w:rPr>
                <w:sz w:val="28"/>
                <w:szCs w:val="28"/>
              </w:rPr>
            </w:pPr>
          </w:p>
        </w:tc>
        <w:tc>
          <w:tcPr>
            <w:tcW w:w="3166" w:type="dxa"/>
          </w:tcPr>
          <w:p w:rsidR="00BE47DC" w:rsidRPr="006F15E7" w:rsidRDefault="00BE47DC" w:rsidP="00C06A50">
            <w:pPr>
              <w:suppressAutoHyphens/>
              <w:spacing w:before="120" w:line="240" w:lineRule="exact"/>
              <w:ind w:firstLine="0"/>
              <w:jc w:val="left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 xml:space="preserve">Перечисление премий победителям </w:t>
            </w:r>
            <w:r w:rsidRPr="00B2054C">
              <w:rPr>
                <w:sz w:val="28"/>
                <w:szCs w:val="28"/>
              </w:rPr>
              <w:t>конкурс</w:t>
            </w:r>
            <w:r>
              <w:rPr>
                <w:sz w:val="28"/>
                <w:szCs w:val="28"/>
              </w:rPr>
              <w:t xml:space="preserve">а </w:t>
            </w:r>
            <w:r w:rsidRPr="00287F10">
              <w:rPr>
                <w:sz w:val="28"/>
                <w:szCs w:val="28"/>
              </w:rPr>
              <w:t>областного уровня</w:t>
            </w:r>
          </w:p>
        </w:tc>
        <w:tc>
          <w:tcPr>
            <w:tcW w:w="5005" w:type="dxa"/>
          </w:tcPr>
          <w:p w:rsidR="00BE47DC" w:rsidRPr="006F15E7" w:rsidRDefault="00BE47DC" w:rsidP="00C06A50">
            <w:pPr>
              <w:spacing w:before="120" w:line="240" w:lineRule="exact"/>
              <w:ind w:firstLine="45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>Министерство</w:t>
            </w:r>
          </w:p>
          <w:p w:rsidR="00BE47DC" w:rsidRPr="006F15E7" w:rsidRDefault="00BE47DC" w:rsidP="00C06A50">
            <w:pPr>
              <w:spacing w:before="120" w:line="240" w:lineRule="exact"/>
              <w:ind w:firstLine="45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>ГОКУ «ЦФО»</w:t>
            </w:r>
          </w:p>
          <w:p w:rsidR="00BE47DC" w:rsidRPr="006F15E7" w:rsidRDefault="00BE47DC" w:rsidP="00C06A50">
            <w:pPr>
              <w:spacing w:before="120" w:line="240" w:lineRule="exact"/>
              <w:ind w:firstLine="45"/>
              <w:rPr>
                <w:sz w:val="28"/>
                <w:szCs w:val="28"/>
              </w:rPr>
            </w:pPr>
          </w:p>
        </w:tc>
        <w:tc>
          <w:tcPr>
            <w:tcW w:w="2758" w:type="dxa"/>
          </w:tcPr>
          <w:p w:rsidR="00BE47DC" w:rsidRPr="006F15E7" w:rsidRDefault="00BE47DC" w:rsidP="00C06A50">
            <w:pPr>
              <w:suppressAutoHyphens/>
              <w:spacing w:before="120" w:line="240" w:lineRule="exact"/>
              <w:ind w:firstLine="0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>Платёжные документы</w:t>
            </w:r>
          </w:p>
        </w:tc>
        <w:tc>
          <w:tcPr>
            <w:tcW w:w="1671" w:type="dxa"/>
          </w:tcPr>
          <w:p w:rsidR="00BE47DC" w:rsidRPr="006F15E7" w:rsidRDefault="00BE47DC" w:rsidP="00C06A50">
            <w:pPr>
              <w:spacing w:before="120" w:line="240" w:lineRule="exact"/>
              <w:ind w:firstLine="78"/>
              <w:jc w:val="center"/>
              <w:rPr>
                <w:sz w:val="28"/>
                <w:szCs w:val="28"/>
              </w:rPr>
            </w:pPr>
          </w:p>
        </w:tc>
        <w:tc>
          <w:tcPr>
            <w:tcW w:w="1775" w:type="dxa"/>
          </w:tcPr>
          <w:p w:rsidR="00BE47DC" w:rsidRPr="006F15E7" w:rsidRDefault="00BE47DC" w:rsidP="00C06A50">
            <w:pPr>
              <w:spacing w:before="120" w:line="240" w:lineRule="exact"/>
              <w:ind w:firstLine="78"/>
              <w:jc w:val="center"/>
              <w:rPr>
                <w:sz w:val="28"/>
                <w:szCs w:val="28"/>
              </w:rPr>
            </w:pPr>
            <w:r w:rsidRPr="006F15E7">
              <w:rPr>
                <w:sz w:val="28"/>
                <w:szCs w:val="28"/>
              </w:rPr>
              <w:t>05.10.20</w:t>
            </w:r>
            <w:r>
              <w:rPr>
                <w:sz w:val="28"/>
                <w:szCs w:val="28"/>
              </w:rPr>
              <w:t>22</w:t>
            </w:r>
          </w:p>
        </w:tc>
      </w:tr>
    </w:tbl>
    <w:p w:rsidR="00A77CBF" w:rsidRDefault="00A77CBF"/>
    <w:sectPr w:rsidR="00A77CBF" w:rsidSect="00BE47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030F9"/>
    <w:multiLevelType w:val="hybridMultilevel"/>
    <w:tmpl w:val="F154EE26"/>
    <w:lvl w:ilvl="0" w:tplc="8A3224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DC"/>
    <w:rsid w:val="00066595"/>
    <w:rsid w:val="005F069E"/>
    <w:rsid w:val="00A77CBF"/>
    <w:rsid w:val="00BE47DC"/>
    <w:rsid w:val="00C2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DC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7DC"/>
    <w:pPr>
      <w:ind w:left="720"/>
      <w:contextualSpacing/>
    </w:pPr>
  </w:style>
  <w:style w:type="table" w:styleId="a4">
    <w:name w:val="Table Grid"/>
    <w:basedOn w:val="a1"/>
    <w:rsid w:val="00BE47DC"/>
    <w:pPr>
      <w:spacing w:after="0" w:line="360" w:lineRule="atLeast"/>
      <w:ind w:firstLine="709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DC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7DC"/>
    <w:pPr>
      <w:ind w:left="720"/>
      <w:contextualSpacing/>
    </w:pPr>
  </w:style>
  <w:style w:type="table" w:styleId="a4">
    <w:name w:val="Table Grid"/>
    <w:basedOn w:val="a1"/>
    <w:rsid w:val="00BE47DC"/>
    <w:pPr>
      <w:spacing w:after="0" w:line="360" w:lineRule="atLeast"/>
      <w:ind w:firstLine="709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PRM</dc:creator>
  <cp:lastModifiedBy>Максимова Ольга Александровна</cp:lastModifiedBy>
  <cp:revision>3</cp:revision>
  <cp:lastPrinted>2022-03-15T07:31:00Z</cp:lastPrinted>
  <dcterms:created xsi:type="dcterms:W3CDTF">2022-02-11T07:59:00Z</dcterms:created>
  <dcterms:modified xsi:type="dcterms:W3CDTF">2022-03-15T07:33:00Z</dcterms:modified>
</cp:coreProperties>
</file>